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06A0" w14:textId="0FF0CF73" w:rsidR="00AE2708" w:rsidRPr="007E6BF2" w:rsidRDefault="007E6BF2">
      <w:pPr>
        <w:rPr>
          <w:b/>
          <w:bCs/>
          <w:sz w:val="36"/>
          <w:szCs w:val="36"/>
          <w:lang w:val="fr-FR"/>
        </w:rPr>
      </w:pPr>
      <w:r w:rsidRPr="007E6BF2">
        <w:rPr>
          <w:b/>
          <w:bCs/>
          <w:sz w:val="36"/>
          <w:szCs w:val="36"/>
          <w:lang w:val="fr-FR"/>
        </w:rPr>
        <w:t xml:space="preserve">Texte narratif : </w:t>
      </w:r>
      <w:r w:rsidR="00602914">
        <w:rPr>
          <w:b/>
          <w:bCs/>
          <w:sz w:val="36"/>
          <w:szCs w:val="36"/>
          <w:lang w:val="fr-FR"/>
        </w:rPr>
        <w:t>organiser son écrit avant d’écrire (plan)</w:t>
      </w:r>
    </w:p>
    <w:p w14:paraId="1E33F479" w14:textId="53E73129" w:rsidR="007E6BF2" w:rsidRDefault="007E6BF2">
      <w:pPr>
        <w:rPr>
          <w:lang w:val="fr-FR"/>
        </w:rPr>
      </w:pPr>
      <w:r w:rsidRPr="00602914">
        <w:rPr>
          <w:b/>
          <w:bCs/>
          <w:lang w:val="fr-FR"/>
        </w:rPr>
        <w:t>Intention dominante</w:t>
      </w:r>
      <w:r>
        <w:rPr>
          <w:lang w:val="fr-FR"/>
        </w:rPr>
        <w:t> : distraire le lecteur, donner du plaisir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3"/>
        <w:gridCol w:w="598"/>
        <w:gridCol w:w="1134"/>
        <w:gridCol w:w="992"/>
        <w:gridCol w:w="2835"/>
        <w:gridCol w:w="4224"/>
      </w:tblGrid>
      <w:tr w:rsidR="00AC67FF" w14:paraId="3DF43636" w14:textId="77777777" w:rsidTr="00AC5D88">
        <w:trPr>
          <w:cantSplit/>
          <w:trHeight w:val="737"/>
        </w:trPr>
        <w:tc>
          <w:tcPr>
            <w:tcW w:w="673" w:type="dxa"/>
            <w:vMerge w:val="restart"/>
            <w:textDirection w:val="btLr"/>
            <w:vAlign w:val="center"/>
          </w:tcPr>
          <w:p w14:paraId="72FB0128" w14:textId="50E14B21" w:rsidR="00AC67FF" w:rsidRPr="00D52287" w:rsidRDefault="00AC67FF" w:rsidP="00D52287">
            <w:pPr>
              <w:ind w:left="113" w:right="113"/>
              <w:jc w:val="center"/>
              <w:rPr>
                <w:b/>
                <w:bCs/>
                <w:lang w:val="fr-FR"/>
              </w:rPr>
            </w:pPr>
            <w:r w:rsidRPr="006B20AA">
              <w:rPr>
                <w:b/>
                <w:bCs/>
                <w:lang w:val="fr-FR"/>
              </w:rPr>
              <w:t>SITUATION INITIALE</w:t>
            </w:r>
          </w:p>
        </w:tc>
        <w:tc>
          <w:tcPr>
            <w:tcW w:w="598" w:type="dxa"/>
            <w:vMerge w:val="restart"/>
            <w:textDirection w:val="btLr"/>
            <w:vAlign w:val="center"/>
          </w:tcPr>
          <w:p w14:paraId="69673345" w14:textId="31B20FC0" w:rsidR="00AC67FF" w:rsidRPr="006B20AA" w:rsidRDefault="007300D0" w:rsidP="00AC5D88">
            <w:pPr>
              <w:ind w:left="113" w:right="113"/>
              <w:jc w:val="center"/>
              <w:rPr>
                <w:b/>
                <w:bCs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Indicatif i</w:t>
            </w:r>
            <w:r w:rsidR="00AC67FF" w:rsidRPr="00AC5D88">
              <w:rPr>
                <w:sz w:val="18"/>
                <w:szCs w:val="18"/>
                <w:lang w:val="fr-FR"/>
              </w:rPr>
              <w:t>mparfait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B4B68DF" w14:textId="77777777" w:rsidR="00AC5D88" w:rsidRDefault="00AC67FF" w:rsidP="00AC5D88">
            <w:pPr>
              <w:ind w:left="113" w:right="113"/>
              <w:jc w:val="center"/>
              <w:rPr>
                <w:sz w:val="18"/>
                <w:szCs w:val="18"/>
                <w:lang w:val="fr-FR"/>
              </w:rPr>
            </w:pPr>
            <w:r w:rsidRPr="00AC5D88">
              <w:rPr>
                <w:sz w:val="18"/>
                <w:szCs w:val="18"/>
                <w:lang w:val="fr-FR"/>
              </w:rPr>
              <w:t xml:space="preserve">Il était une </w:t>
            </w:r>
            <w:r w:rsidR="00AC5D88" w:rsidRPr="00AC5D88">
              <w:rPr>
                <w:sz w:val="18"/>
                <w:szCs w:val="18"/>
                <w:lang w:val="fr-FR"/>
              </w:rPr>
              <w:t>fois</w:t>
            </w:r>
          </w:p>
          <w:p w14:paraId="10366142" w14:textId="22F710C7" w:rsidR="00AC67FF" w:rsidRPr="00AC5D88" w:rsidRDefault="00AC5D88" w:rsidP="00AC5D88">
            <w:pPr>
              <w:ind w:left="113" w:right="113"/>
              <w:jc w:val="center"/>
              <w:rPr>
                <w:sz w:val="18"/>
                <w:szCs w:val="18"/>
                <w:lang w:val="fr-FR"/>
              </w:rPr>
            </w:pPr>
            <w:proofErr w:type="gramStart"/>
            <w:r w:rsidRPr="00AC5D88">
              <w:rPr>
                <w:sz w:val="18"/>
                <w:szCs w:val="18"/>
                <w:lang w:val="fr-FR"/>
              </w:rPr>
              <w:t>à</w:t>
            </w:r>
            <w:proofErr w:type="gramEnd"/>
            <w:r w:rsidR="00AC67FF" w:rsidRPr="00AC5D88">
              <w:rPr>
                <w:sz w:val="18"/>
                <w:szCs w:val="18"/>
                <w:lang w:val="fr-FR"/>
              </w:rPr>
              <w:t xml:space="preserve"> cette époque-là, dans un village lointain, </w:t>
            </w:r>
            <w:r w:rsidRPr="00AC5D88">
              <w:rPr>
                <w:sz w:val="18"/>
                <w:szCs w:val="18"/>
                <w:lang w:val="fr-FR"/>
              </w:rPr>
              <w:t>autrefois</w:t>
            </w:r>
            <w:r w:rsidR="00AC67FF" w:rsidRPr="00AC5D88">
              <w:rPr>
                <w:sz w:val="18"/>
                <w:szCs w:val="18"/>
                <w:lang w:val="fr-FR"/>
              </w:rPr>
              <w:t>…</w:t>
            </w:r>
          </w:p>
        </w:tc>
        <w:tc>
          <w:tcPr>
            <w:tcW w:w="992" w:type="dxa"/>
            <w:vAlign w:val="center"/>
          </w:tcPr>
          <w:p w14:paraId="22685225" w14:textId="3C5B28BB" w:rsidR="00AC67FF" w:rsidRPr="006B20AA" w:rsidRDefault="00AC67FF" w:rsidP="006B20AA">
            <w:pPr>
              <w:rPr>
                <w:b/>
                <w:bCs/>
                <w:lang w:val="fr-FR"/>
              </w:rPr>
            </w:pPr>
            <w:r w:rsidRPr="006B20AA">
              <w:rPr>
                <w:b/>
                <w:bCs/>
                <w:lang w:val="fr-FR"/>
              </w:rPr>
              <w:t>Quand ?</w:t>
            </w:r>
          </w:p>
        </w:tc>
        <w:tc>
          <w:tcPr>
            <w:tcW w:w="2835" w:type="dxa"/>
            <w:vAlign w:val="center"/>
          </w:tcPr>
          <w:p w14:paraId="17241D9A" w14:textId="2FE5688C" w:rsidR="00AC67FF" w:rsidRDefault="00AC67FF" w:rsidP="006B20AA">
            <w:pPr>
              <w:rPr>
                <w:lang w:val="fr-FR"/>
              </w:rPr>
            </w:pPr>
            <w:r w:rsidRPr="00AC5D88">
              <w:rPr>
                <w:sz w:val="20"/>
                <w:szCs w:val="20"/>
              </w:rPr>
              <w:t xml:space="preserve">À quelle </w:t>
            </w:r>
            <w:r w:rsidRPr="00602914">
              <w:rPr>
                <w:b/>
                <w:bCs/>
                <w:sz w:val="20"/>
                <w:szCs w:val="20"/>
              </w:rPr>
              <w:t>époque</w:t>
            </w:r>
            <w:r w:rsidRPr="00AC5D88">
              <w:rPr>
                <w:sz w:val="20"/>
                <w:szCs w:val="20"/>
              </w:rPr>
              <w:t xml:space="preserve"> et à quel </w:t>
            </w:r>
            <w:r w:rsidRPr="00602914">
              <w:rPr>
                <w:b/>
                <w:bCs/>
                <w:sz w:val="20"/>
                <w:szCs w:val="20"/>
              </w:rPr>
              <w:t>moment</w:t>
            </w:r>
            <w:r w:rsidRPr="00AC5D88">
              <w:rPr>
                <w:sz w:val="20"/>
                <w:szCs w:val="20"/>
              </w:rPr>
              <w:t xml:space="preserve"> de la journée l’histoire commence-t-elle ?</w:t>
            </w:r>
          </w:p>
        </w:tc>
        <w:tc>
          <w:tcPr>
            <w:tcW w:w="4224" w:type="dxa"/>
          </w:tcPr>
          <w:p w14:paraId="5F904D59" w14:textId="77777777" w:rsidR="00AC67FF" w:rsidRDefault="00AC67FF">
            <w:pPr>
              <w:rPr>
                <w:lang w:val="fr-FR"/>
              </w:rPr>
            </w:pPr>
          </w:p>
        </w:tc>
      </w:tr>
      <w:tr w:rsidR="00AC67FF" w14:paraId="640BDC75" w14:textId="77777777" w:rsidTr="00AC5D88">
        <w:trPr>
          <w:cantSplit/>
          <w:trHeight w:val="737"/>
        </w:trPr>
        <w:tc>
          <w:tcPr>
            <w:tcW w:w="673" w:type="dxa"/>
            <w:vMerge/>
          </w:tcPr>
          <w:p w14:paraId="5CD07827" w14:textId="77777777" w:rsidR="00AC67FF" w:rsidRDefault="00AC67FF">
            <w:pPr>
              <w:rPr>
                <w:lang w:val="fr-FR"/>
              </w:rPr>
            </w:pPr>
          </w:p>
        </w:tc>
        <w:tc>
          <w:tcPr>
            <w:tcW w:w="598" w:type="dxa"/>
            <w:vMerge/>
          </w:tcPr>
          <w:p w14:paraId="648F43C3" w14:textId="77777777" w:rsidR="00AC67FF" w:rsidRPr="006B20AA" w:rsidRDefault="00AC67FF" w:rsidP="006B20AA">
            <w:pPr>
              <w:rPr>
                <w:b/>
                <w:bCs/>
                <w:lang w:val="fr-FR"/>
              </w:rPr>
            </w:pPr>
          </w:p>
        </w:tc>
        <w:tc>
          <w:tcPr>
            <w:tcW w:w="1134" w:type="dxa"/>
            <w:vMerge/>
          </w:tcPr>
          <w:p w14:paraId="0BF538DA" w14:textId="77777777" w:rsidR="00AC67FF" w:rsidRPr="006B20AA" w:rsidRDefault="00AC67FF" w:rsidP="006B20AA">
            <w:pPr>
              <w:rPr>
                <w:b/>
                <w:bCs/>
                <w:lang w:val="fr-FR"/>
              </w:rPr>
            </w:pPr>
          </w:p>
        </w:tc>
        <w:tc>
          <w:tcPr>
            <w:tcW w:w="992" w:type="dxa"/>
            <w:vAlign w:val="center"/>
          </w:tcPr>
          <w:p w14:paraId="449E5565" w14:textId="113DD3DB" w:rsidR="00AC67FF" w:rsidRPr="006B20AA" w:rsidRDefault="00AC67FF" w:rsidP="006B20AA">
            <w:pPr>
              <w:rPr>
                <w:b/>
                <w:bCs/>
                <w:lang w:val="fr-FR"/>
              </w:rPr>
            </w:pPr>
            <w:r w:rsidRPr="006B20AA">
              <w:rPr>
                <w:b/>
                <w:bCs/>
                <w:lang w:val="fr-FR"/>
              </w:rPr>
              <w:t>Où ?</w:t>
            </w:r>
          </w:p>
        </w:tc>
        <w:tc>
          <w:tcPr>
            <w:tcW w:w="2835" w:type="dxa"/>
            <w:vAlign w:val="center"/>
          </w:tcPr>
          <w:p w14:paraId="093EECBF" w14:textId="7885CEE6" w:rsidR="00AC67FF" w:rsidRDefault="00AC67FF" w:rsidP="006B20AA">
            <w:pPr>
              <w:rPr>
                <w:lang w:val="fr-FR"/>
              </w:rPr>
            </w:pPr>
            <w:r w:rsidRPr="00AC5D88">
              <w:rPr>
                <w:sz w:val="20"/>
                <w:szCs w:val="20"/>
              </w:rPr>
              <w:t xml:space="preserve">Dans quel </w:t>
            </w:r>
            <w:r w:rsidRPr="00602914">
              <w:rPr>
                <w:b/>
                <w:bCs/>
                <w:sz w:val="20"/>
                <w:szCs w:val="20"/>
              </w:rPr>
              <w:t>lieu</w:t>
            </w:r>
            <w:r w:rsidRPr="00AC5D88">
              <w:rPr>
                <w:sz w:val="20"/>
                <w:szCs w:val="20"/>
              </w:rPr>
              <w:t xml:space="preserve"> se déroule l’action au </w:t>
            </w:r>
            <w:r w:rsidRPr="00602914">
              <w:rPr>
                <w:b/>
                <w:bCs/>
                <w:sz w:val="20"/>
                <w:szCs w:val="20"/>
              </w:rPr>
              <w:t>début</w:t>
            </w:r>
            <w:r w:rsidRPr="00AC5D88">
              <w:rPr>
                <w:sz w:val="20"/>
                <w:szCs w:val="20"/>
              </w:rPr>
              <w:t xml:space="preserve"> ?</w:t>
            </w:r>
          </w:p>
        </w:tc>
        <w:tc>
          <w:tcPr>
            <w:tcW w:w="4224" w:type="dxa"/>
          </w:tcPr>
          <w:p w14:paraId="4E0D01D3" w14:textId="77777777" w:rsidR="00AC67FF" w:rsidRDefault="00AC67FF">
            <w:pPr>
              <w:rPr>
                <w:lang w:val="fr-FR"/>
              </w:rPr>
            </w:pPr>
          </w:p>
        </w:tc>
      </w:tr>
      <w:tr w:rsidR="00AC67FF" w14:paraId="13E650D3" w14:textId="77777777" w:rsidTr="00AC5D88">
        <w:trPr>
          <w:cantSplit/>
          <w:trHeight w:val="737"/>
        </w:trPr>
        <w:tc>
          <w:tcPr>
            <w:tcW w:w="673" w:type="dxa"/>
            <w:vMerge/>
          </w:tcPr>
          <w:p w14:paraId="3615686B" w14:textId="77777777" w:rsidR="00AC67FF" w:rsidRDefault="00AC67FF">
            <w:pPr>
              <w:rPr>
                <w:lang w:val="fr-FR"/>
              </w:rPr>
            </w:pPr>
          </w:p>
        </w:tc>
        <w:tc>
          <w:tcPr>
            <w:tcW w:w="598" w:type="dxa"/>
            <w:vMerge/>
          </w:tcPr>
          <w:p w14:paraId="6E3C07D0" w14:textId="77777777" w:rsidR="00AC67FF" w:rsidRPr="006B20AA" w:rsidRDefault="00AC67FF" w:rsidP="006B20AA">
            <w:pPr>
              <w:rPr>
                <w:b/>
                <w:bCs/>
                <w:lang w:val="fr-FR"/>
              </w:rPr>
            </w:pPr>
          </w:p>
        </w:tc>
        <w:tc>
          <w:tcPr>
            <w:tcW w:w="1134" w:type="dxa"/>
            <w:vMerge/>
          </w:tcPr>
          <w:p w14:paraId="6B96803E" w14:textId="77777777" w:rsidR="00AC67FF" w:rsidRPr="006B20AA" w:rsidRDefault="00AC67FF" w:rsidP="006B20AA">
            <w:pPr>
              <w:rPr>
                <w:b/>
                <w:bCs/>
                <w:lang w:val="fr-FR"/>
              </w:rPr>
            </w:pPr>
          </w:p>
        </w:tc>
        <w:tc>
          <w:tcPr>
            <w:tcW w:w="992" w:type="dxa"/>
            <w:vAlign w:val="center"/>
          </w:tcPr>
          <w:p w14:paraId="6E53AAA2" w14:textId="5992B0D3" w:rsidR="00AC67FF" w:rsidRPr="006B20AA" w:rsidRDefault="00AC67FF" w:rsidP="006B20AA">
            <w:pPr>
              <w:rPr>
                <w:b/>
                <w:bCs/>
                <w:lang w:val="fr-FR"/>
              </w:rPr>
            </w:pPr>
            <w:r w:rsidRPr="006B20AA">
              <w:rPr>
                <w:b/>
                <w:bCs/>
                <w:lang w:val="fr-FR"/>
              </w:rPr>
              <w:t>Qui ?</w:t>
            </w:r>
          </w:p>
        </w:tc>
        <w:tc>
          <w:tcPr>
            <w:tcW w:w="2835" w:type="dxa"/>
            <w:vAlign w:val="center"/>
          </w:tcPr>
          <w:p w14:paraId="1AC5F9EC" w14:textId="4F4B84F6" w:rsidR="00AC67FF" w:rsidRDefault="00AC67FF" w:rsidP="006B20AA">
            <w:pPr>
              <w:rPr>
                <w:lang w:val="fr-FR"/>
              </w:rPr>
            </w:pPr>
            <w:r w:rsidRPr="00AC5D88">
              <w:rPr>
                <w:sz w:val="20"/>
                <w:szCs w:val="20"/>
              </w:rPr>
              <w:t xml:space="preserve">Qui est le </w:t>
            </w:r>
            <w:r w:rsidRPr="00602914">
              <w:rPr>
                <w:b/>
                <w:bCs/>
                <w:sz w:val="20"/>
                <w:szCs w:val="20"/>
              </w:rPr>
              <w:t>personnage</w:t>
            </w:r>
            <w:r w:rsidRPr="00AC5D88">
              <w:rPr>
                <w:sz w:val="20"/>
                <w:szCs w:val="20"/>
              </w:rPr>
              <w:t xml:space="preserve"> principal ? Y a-t-il d’autres personnages ?</w:t>
            </w:r>
          </w:p>
        </w:tc>
        <w:tc>
          <w:tcPr>
            <w:tcW w:w="4224" w:type="dxa"/>
          </w:tcPr>
          <w:p w14:paraId="381189F5" w14:textId="77777777" w:rsidR="00AC67FF" w:rsidRDefault="00AC67FF">
            <w:pPr>
              <w:rPr>
                <w:lang w:val="fr-FR"/>
              </w:rPr>
            </w:pPr>
          </w:p>
        </w:tc>
      </w:tr>
      <w:tr w:rsidR="00AC67FF" w14:paraId="2EB36B1D" w14:textId="77777777" w:rsidTr="00AC5D88">
        <w:trPr>
          <w:cantSplit/>
          <w:trHeight w:val="737"/>
        </w:trPr>
        <w:tc>
          <w:tcPr>
            <w:tcW w:w="673" w:type="dxa"/>
            <w:vMerge/>
          </w:tcPr>
          <w:p w14:paraId="05B779CF" w14:textId="77777777" w:rsidR="00AC67FF" w:rsidRDefault="00AC67FF">
            <w:pPr>
              <w:rPr>
                <w:lang w:val="fr-FR"/>
              </w:rPr>
            </w:pPr>
          </w:p>
        </w:tc>
        <w:tc>
          <w:tcPr>
            <w:tcW w:w="598" w:type="dxa"/>
            <w:vMerge/>
          </w:tcPr>
          <w:p w14:paraId="1BB13F52" w14:textId="77777777" w:rsidR="00AC67FF" w:rsidRPr="006B20AA" w:rsidRDefault="00AC67FF" w:rsidP="006B20AA">
            <w:pPr>
              <w:rPr>
                <w:b/>
                <w:bCs/>
                <w:lang w:val="fr-FR"/>
              </w:rPr>
            </w:pPr>
          </w:p>
        </w:tc>
        <w:tc>
          <w:tcPr>
            <w:tcW w:w="1134" w:type="dxa"/>
            <w:vMerge/>
          </w:tcPr>
          <w:p w14:paraId="5344BD38" w14:textId="77777777" w:rsidR="00AC67FF" w:rsidRPr="006B20AA" w:rsidRDefault="00AC67FF" w:rsidP="006B20AA">
            <w:pPr>
              <w:rPr>
                <w:b/>
                <w:bCs/>
                <w:lang w:val="fr-FR"/>
              </w:rPr>
            </w:pPr>
          </w:p>
        </w:tc>
        <w:tc>
          <w:tcPr>
            <w:tcW w:w="992" w:type="dxa"/>
            <w:vAlign w:val="center"/>
          </w:tcPr>
          <w:p w14:paraId="6AC8B4CA" w14:textId="07C2B274" w:rsidR="00AC67FF" w:rsidRPr="006B20AA" w:rsidRDefault="00AC67FF" w:rsidP="006B20AA">
            <w:pPr>
              <w:rPr>
                <w:b/>
                <w:bCs/>
                <w:lang w:val="fr-FR"/>
              </w:rPr>
            </w:pPr>
            <w:r w:rsidRPr="006B20AA">
              <w:rPr>
                <w:b/>
                <w:bCs/>
                <w:lang w:val="fr-FR"/>
              </w:rPr>
              <w:t>Quoi ?</w:t>
            </w:r>
          </w:p>
        </w:tc>
        <w:tc>
          <w:tcPr>
            <w:tcW w:w="2835" w:type="dxa"/>
            <w:vAlign w:val="center"/>
          </w:tcPr>
          <w:p w14:paraId="30CCAB3C" w14:textId="5547D536" w:rsidR="00AC67FF" w:rsidRDefault="00AC67FF" w:rsidP="006B20AA">
            <w:pPr>
              <w:rPr>
                <w:lang w:val="fr-FR"/>
              </w:rPr>
            </w:pPr>
            <w:r w:rsidRPr="00AC5D88">
              <w:rPr>
                <w:sz w:val="20"/>
                <w:szCs w:val="20"/>
              </w:rPr>
              <w:t xml:space="preserve">Que </w:t>
            </w:r>
            <w:r w:rsidRPr="00602914">
              <w:rPr>
                <w:b/>
                <w:bCs/>
                <w:sz w:val="20"/>
                <w:szCs w:val="20"/>
              </w:rPr>
              <w:t>font</w:t>
            </w:r>
            <w:r w:rsidRPr="00AC5D88">
              <w:rPr>
                <w:sz w:val="20"/>
                <w:szCs w:val="20"/>
              </w:rPr>
              <w:t xml:space="preserve"> les personnages avant que l’histoire ne bascule ?</w:t>
            </w:r>
          </w:p>
        </w:tc>
        <w:tc>
          <w:tcPr>
            <w:tcW w:w="4224" w:type="dxa"/>
          </w:tcPr>
          <w:p w14:paraId="36D1EE65" w14:textId="77777777" w:rsidR="00AC67FF" w:rsidRDefault="00AC67FF">
            <w:pPr>
              <w:rPr>
                <w:lang w:val="fr-FR"/>
              </w:rPr>
            </w:pPr>
          </w:p>
        </w:tc>
      </w:tr>
    </w:tbl>
    <w:p w14:paraId="1F39EB66" w14:textId="77777777" w:rsidR="006B20AA" w:rsidRPr="007E6BF2" w:rsidRDefault="006B20AA">
      <w:pPr>
        <w:rPr>
          <w:sz w:val="2"/>
          <w:szCs w:val="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1559"/>
        <w:gridCol w:w="1854"/>
        <w:gridCol w:w="5772"/>
      </w:tblGrid>
      <w:tr w:rsidR="00AC5D88" w14:paraId="4D539E9E" w14:textId="77777777" w:rsidTr="00AC5D88">
        <w:trPr>
          <w:cantSplit/>
          <w:trHeight w:val="1871"/>
        </w:trPr>
        <w:tc>
          <w:tcPr>
            <w:tcW w:w="704" w:type="dxa"/>
            <w:textDirection w:val="btLr"/>
            <w:vAlign w:val="center"/>
          </w:tcPr>
          <w:p w14:paraId="13156F6F" w14:textId="2E21B7C8" w:rsidR="00AC5D88" w:rsidRPr="006B20AA" w:rsidRDefault="00AC5D88" w:rsidP="006B20AA">
            <w:pPr>
              <w:ind w:left="113" w:right="113"/>
              <w:jc w:val="center"/>
              <w:rPr>
                <w:b/>
                <w:bCs/>
                <w:lang w:val="fr-FR"/>
              </w:rPr>
            </w:pPr>
            <w:r w:rsidRPr="006B20AA">
              <w:rPr>
                <w:b/>
                <w:bCs/>
                <w:lang w:val="fr-FR"/>
              </w:rPr>
              <w:t>ÉLÉMENT DÉCLENCHEUR</w:t>
            </w:r>
          </w:p>
          <w:p w14:paraId="1B9E698C" w14:textId="6A9CEF0E" w:rsidR="00AC5D88" w:rsidRDefault="00AC5D88" w:rsidP="006B20AA">
            <w:pPr>
              <w:ind w:left="113" w:right="113"/>
              <w:jc w:val="center"/>
              <w:rPr>
                <w:lang w:val="fr-FR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F333F6C" w14:textId="4E0885FF" w:rsidR="00AC5D88" w:rsidRPr="00AC5D88" w:rsidRDefault="007300D0" w:rsidP="00AC5D88">
            <w:pPr>
              <w:ind w:left="113" w:right="113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Indicatif p</w:t>
            </w:r>
            <w:r w:rsidR="00AC5D88" w:rsidRPr="00AC5D88">
              <w:rPr>
                <w:sz w:val="18"/>
                <w:szCs w:val="18"/>
                <w:lang w:val="fr-FR"/>
              </w:rPr>
              <w:t>assé simple</w:t>
            </w:r>
          </w:p>
        </w:tc>
        <w:tc>
          <w:tcPr>
            <w:tcW w:w="1559" w:type="dxa"/>
            <w:textDirection w:val="btLr"/>
            <w:vAlign w:val="center"/>
          </w:tcPr>
          <w:p w14:paraId="1E87DE56" w14:textId="2A78CECD" w:rsidR="00AC5D88" w:rsidRPr="00AC5D88" w:rsidRDefault="00AC5D88" w:rsidP="00AC5D88">
            <w:pPr>
              <w:ind w:left="113" w:right="113"/>
              <w:jc w:val="center"/>
              <w:rPr>
                <w:sz w:val="18"/>
                <w:szCs w:val="18"/>
                <w:lang w:val="fr-FR"/>
              </w:rPr>
            </w:pPr>
            <w:r w:rsidRPr="00AC5D88">
              <w:rPr>
                <w:sz w:val="18"/>
                <w:szCs w:val="18"/>
                <w:lang w:val="fr-FR"/>
              </w:rPr>
              <w:t>Mais un jour, soudain, tout à coup, un matin, c’est alors que, au même moment…</w:t>
            </w:r>
          </w:p>
        </w:tc>
        <w:tc>
          <w:tcPr>
            <w:tcW w:w="1854" w:type="dxa"/>
            <w:vAlign w:val="center"/>
          </w:tcPr>
          <w:p w14:paraId="2743D7FC" w14:textId="362445C4" w:rsidR="00AC5D88" w:rsidRDefault="00AC5D88" w:rsidP="006B20AA">
            <w:pPr>
              <w:rPr>
                <w:lang w:val="fr-FR"/>
              </w:rPr>
            </w:pPr>
            <w:r w:rsidRPr="00AC5D88">
              <w:rPr>
                <w:sz w:val="20"/>
                <w:szCs w:val="20"/>
              </w:rPr>
              <w:t xml:space="preserve">Quel </w:t>
            </w:r>
            <w:r w:rsidR="00602914">
              <w:rPr>
                <w:sz w:val="20"/>
                <w:szCs w:val="20"/>
              </w:rPr>
              <w:t xml:space="preserve">est </w:t>
            </w:r>
            <w:r w:rsidR="00602914" w:rsidRPr="00602914">
              <w:rPr>
                <w:b/>
                <w:bCs/>
                <w:sz w:val="20"/>
                <w:szCs w:val="20"/>
              </w:rPr>
              <w:t>l’</w:t>
            </w:r>
            <w:r w:rsidRPr="00602914">
              <w:rPr>
                <w:b/>
                <w:bCs/>
                <w:sz w:val="20"/>
                <w:szCs w:val="20"/>
              </w:rPr>
              <w:t>élément</w:t>
            </w:r>
            <w:r w:rsidRPr="00AC5D88">
              <w:rPr>
                <w:sz w:val="20"/>
                <w:szCs w:val="20"/>
              </w:rPr>
              <w:t xml:space="preserve"> </w:t>
            </w:r>
            <w:r w:rsidR="00602914">
              <w:rPr>
                <w:sz w:val="20"/>
                <w:szCs w:val="20"/>
              </w:rPr>
              <w:t xml:space="preserve">qui </w:t>
            </w:r>
            <w:r w:rsidRPr="00AC5D88">
              <w:rPr>
                <w:sz w:val="20"/>
                <w:szCs w:val="20"/>
              </w:rPr>
              <w:t xml:space="preserve">vient </w:t>
            </w:r>
            <w:r w:rsidRPr="00602914">
              <w:rPr>
                <w:b/>
                <w:bCs/>
                <w:sz w:val="20"/>
                <w:szCs w:val="20"/>
              </w:rPr>
              <w:t>bouleverser</w:t>
            </w:r>
            <w:r w:rsidRPr="00AC5D88">
              <w:rPr>
                <w:sz w:val="20"/>
                <w:szCs w:val="20"/>
              </w:rPr>
              <w:t xml:space="preserve"> la situation initiale ? Danger, accident, surprise, rencontre, etc.</w:t>
            </w:r>
          </w:p>
        </w:tc>
        <w:tc>
          <w:tcPr>
            <w:tcW w:w="5772" w:type="dxa"/>
            <w:vAlign w:val="center"/>
          </w:tcPr>
          <w:tbl>
            <w:tblPr>
              <w:tblStyle w:val="Grilledutableau"/>
              <w:tblW w:w="555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6"/>
            </w:tblGrid>
            <w:tr w:rsidR="00AC5D88" w14:paraId="5FFC0550" w14:textId="77777777" w:rsidTr="00AC5D88">
              <w:trPr>
                <w:trHeight w:val="340"/>
              </w:trPr>
              <w:tc>
                <w:tcPr>
                  <w:tcW w:w="5556" w:type="dxa"/>
                  <w:tcBorders>
                    <w:top w:val="single" w:sz="4" w:space="0" w:color="auto"/>
                  </w:tcBorders>
                </w:tcPr>
                <w:p w14:paraId="38D1B43B" w14:textId="77777777" w:rsidR="00AC5D88" w:rsidRDefault="00AC5D88" w:rsidP="00A966F4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4E8C4C6B" w14:textId="77777777" w:rsidTr="009B747E">
              <w:trPr>
                <w:trHeight w:val="340"/>
              </w:trPr>
              <w:tc>
                <w:tcPr>
                  <w:tcW w:w="5556" w:type="dxa"/>
                </w:tcPr>
                <w:p w14:paraId="6264C2A6" w14:textId="77777777" w:rsidR="00AC5D88" w:rsidRDefault="00AC5D88" w:rsidP="00A966F4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3621D380" w14:textId="77777777" w:rsidTr="009B747E">
              <w:trPr>
                <w:trHeight w:val="340"/>
              </w:trPr>
              <w:tc>
                <w:tcPr>
                  <w:tcW w:w="5556" w:type="dxa"/>
                </w:tcPr>
                <w:p w14:paraId="775C9735" w14:textId="77777777" w:rsidR="00AC5D88" w:rsidRDefault="00AC5D88" w:rsidP="00A966F4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1C793755" w14:textId="77777777" w:rsidTr="009B747E">
              <w:trPr>
                <w:trHeight w:val="340"/>
              </w:trPr>
              <w:tc>
                <w:tcPr>
                  <w:tcW w:w="5556" w:type="dxa"/>
                </w:tcPr>
                <w:p w14:paraId="4ABBAA18" w14:textId="77777777" w:rsidR="00AC5D88" w:rsidRDefault="00AC5D88" w:rsidP="00A966F4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05CC3DF8" w14:textId="77777777" w:rsidTr="009B747E">
              <w:trPr>
                <w:trHeight w:val="340"/>
              </w:trPr>
              <w:tc>
                <w:tcPr>
                  <w:tcW w:w="5556" w:type="dxa"/>
                </w:tcPr>
                <w:p w14:paraId="268635D7" w14:textId="77777777" w:rsidR="00AC5D88" w:rsidRDefault="00AC5D88" w:rsidP="00A966F4">
                  <w:pPr>
                    <w:jc w:val="center"/>
                    <w:rPr>
                      <w:lang w:val="fr-FR"/>
                    </w:rPr>
                  </w:pPr>
                </w:p>
              </w:tc>
            </w:tr>
          </w:tbl>
          <w:p w14:paraId="70C193E5" w14:textId="77777777" w:rsidR="00AC5D88" w:rsidRDefault="00AC5D88" w:rsidP="00A966F4">
            <w:pPr>
              <w:jc w:val="center"/>
              <w:rPr>
                <w:lang w:val="fr-FR"/>
              </w:rPr>
            </w:pPr>
          </w:p>
        </w:tc>
      </w:tr>
    </w:tbl>
    <w:p w14:paraId="687D3AF2" w14:textId="77777777" w:rsidR="006B20AA" w:rsidRPr="007E6BF2" w:rsidRDefault="006B20AA">
      <w:pPr>
        <w:rPr>
          <w:sz w:val="2"/>
          <w:szCs w:val="2"/>
          <w:lang w:val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1559"/>
        <w:gridCol w:w="1854"/>
        <w:gridCol w:w="5772"/>
      </w:tblGrid>
      <w:tr w:rsidR="00AC5D88" w14:paraId="5EE131F8" w14:textId="77777777" w:rsidTr="00AC5D88">
        <w:trPr>
          <w:cantSplit/>
          <w:trHeight w:val="1871"/>
        </w:trPr>
        <w:tc>
          <w:tcPr>
            <w:tcW w:w="704" w:type="dxa"/>
            <w:textDirection w:val="btLr"/>
            <w:vAlign w:val="center"/>
          </w:tcPr>
          <w:p w14:paraId="58A50C4C" w14:textId="49ED34D0" w:rsidR="00AC5D88" w:rsidRPr="00D52287" w:rsidRDefault="00AC5D88" w:rsidP="00D52287">
            <w:pPr>
              <w:ind w:left="113" w:right="113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PÉRIPÉTIE(S)</w:t>
            </w:r>
          </w:p>
        </w:tc>
        <w:tc>
          <w:tcPr>
            <w:tcW w:w="567" w:type="dxa"/>
            <w:textDirection w:val="btLr"/>
            <w:vAlign w:val="center"/>
          </w:tcPr>
          <w:p w14:paraId="5ECBDA31" w14:textId="28D37C36" w:rsidR="00AC5D88" w:rsidRPr="00AC5D88" w:rsidRDefault="007300D0" w:rsidP="00AC5D88">
            <w:pPr>
              <w:ind w:left="113" w:right="113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Indicatif p</w:t>
            </w:r>
            <w:r w:rsidR="00AC5D88" w:rsidRPr="00AC5D88">
              <w:rPr>
                <w:sz w:val="18"/>
                <w:szCs w:val="18"/>
                <w:lang w:val="fr-FR"/>
              </w:rPr>
              <w:t>assé simple</w:t>
            </w:r>
          </w:p>
        </w:tc>
        <w:tc>
          <w:tcPr>
            <w:tcW w:w="1559" w:type="dxa"/>
            <w:textDirection w:val="btLr"/>
            <w:vAlign w:val="center"/>
          </w:tcPr>
          <w:p w14:paraId="30A4E252" w14:textId="0FEDA252" w:rsidR="00AC5D88" w:rsidRPr="00AC5D88" w:rsidRDefault="00AC5D88" w:rsidP="00AC5D88">
            <w:pPr>
              <w:ind w:left="113" w:right="113"/>
              <w:jc w:val="center"/>
              <w:rPr>
                <w:sz w:val="18"/>
                <w:szCs w:val="18"/>
                <w:lang w:val="fr-FR"/>
              </w:rPr>
            </w:pPr>
            <w:r w:rsidRPr="00AC5D88">
              <w:rPr>
                <w:sz w:val="18"/>
                <w:szCs w:val="18"/>
                <w:lang w:val="fr-FR"/>
              </w:rPr>
              <w:t>D’abord, ensuite, pendant ce temps, puis, cependant, à ce moment-là, malgré tout, tout semblait perdu lorsque…</w:t>
            </w:r>
          </w:p>
        </w:tc>
        <w:tc>
          <w:tcPr>
            <w:tcW w:w="1854" w:type="dxa"/>
            <w:vAlign w:val="center"/>
          </w:tcPr>
          <w:p w14:paraId="3323637D" w14:textId="690CF1CB" w:rsidR="00AC5D88" w:rsidRDefault="00AC5D88" w:rsidP="00101133">
            <w:pPr>
              <w:rPr>
                <w:lang w:val="fr-FR"/>
              </w:rPr>
            </w:pPr>
            <w:r w:rsidRPr="00AC5D88">
              <w:rPr>
                <w:sz w:val="20"/>
                <w:szCs w:val="20"/>
              </w:rPr>
              <w:t xml:space="preserve">Quelles sont les </w:t>
            </w:r>
            <w:r w:rsidRPr="00602914">
              <w:rPr>
                <w:b/>
                <w:bCs/>
                <w:sz w:val="20"/>
                <w:szCs w:val="20"/>
              </w:rPr>
              <w:t>actions</w:t>
            </w:r>
            <w:r w:rsidRPr="00AC5D88">
              <w:rPr>
                <w:sz w:val="20"/>
                <w:szCs w:val="20"/>
              </w:rPr>
              <w:t xml:space="preserve"> successives du personnage principal ?</w:t>
            </w:r>
          </w:p>
        </w:tc>
        <w:tc>
          <w:tcPr>
            <w:tcW w:w="5772" w:type="dxa"/>
            <w:vAlign w:val="center"/>
          </w:tcPr>
          <w:tbl>
            <w:tblPr>
              <w:tblStyle w:val="Grilledutableau"/>
              <w:tblW w:w="555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56"/>
            </w:tblGrid>
            <w:tr w:rsidR="00AC5D88" w14:paraId="466E28E0" w14:textId="77777777" w:rsidTr="00AC5D88">
              <w:trPr>
                <w:trHeight w:val="340"/>
              </w:trPr>
              <w:tc>
                <w:tcPr>
                  <w:tcW w:w="5556" w:type="dxa"/>
                </w:tcPr>
                <w:p w14:paraId="6FAC776B" w14:textId="77777777" w:rsidR="00AC5D88" w:rsidRDefault="00AC5D88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55FEE07B" w14:textId="77777777" w:rsidTr="00AC5D88">
              <w:trPr>
                <w:trHeight w:val="340"/>
              </w:trPr>
              <w:tc>
                <w:tcPr>
                  <w:tcW w:w="5556" w:type="dxa"/>
                </w:tcPr>
                <w:p w14:paraId="0B22ED86" w14:textId="77777777" w:rsidR="00AC5D88" w:rsidRDefault="00AC5D88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6B8C2443" w14:textId="77777777" w:rsidTr="00AC5D88">
              <w:trPr>
                <w:trHeight w:val="340"/>
              </w:trPr>
              <w:tc>
                <w:tcPr>
                  <w:tcW w:w="5556" w:type="dxa"/>
                </w:tcPr>
                <w:p w14:paraId="2DF6AE5E" w14:textId="77777777" w:rsidR="00AC5D88" w:rsidRDefault="00AC5D88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1F59A61C" w14:textId="77777777" w:rsidTr="00AC5D88">
              <w:trPr>
                <w:trHeight w:val="340"/>
              </w:trPr>
              <w:tc>
                <w:tcPr>
                  <w:tcW w:w="5556" w:type="dxa"/>
                </w:tcPr>
                <w:p w14:paraId="7A580F8E" w14:textId="77777777" w:rsidR="00AC5D88" w:rsidRDefault="00AC5D88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1CFE0D87" w14:textId="77777777" w:rsidTr="00AC5D88">
              <w:trPr>
                <w:trHeight w:val="340"/>
              </w:trPr>
              <w:tc>
                <w:tcPr>
                  <w:tcW w:w="5556" w:type="dxa"/>
                </w:tcPr>
                <w:p w14:paraId="4D464CD3" w14:textId="77777777" w:rsidR="00AC5D88" w:rsidRDefault="00AC5D88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7E6BF2" w14:paraId="70493EE3" w14:textId="77777777" w:rsidTr="00AC5D88">
              <w:trPr>
                <w:trHeight w:val="340"/>
              </w:trPr>
              <w:tc>
                <w:tcPr>
                  <w:tcW w:w="5556" w:type="dxa"/>
                </w:tcPr>
                <w:p w14:paraId="37F294F5" w14:textId="77777777" w:rsidR="007E6BF2" w:rsidRDefault="007E6BF2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7E6BF2" w14:paraId="1997B848" w14:textId="77777777" w:rsidTr="00AC5D88">
              <w:trPr>
                <w:trHeight w:val="340"/>
              </w:trPr>
              <w:tc>
                <w:tcPr>
                  <w:tcW w:w="5556" w:type="dxa"/>
                </w:tcPr>
                <w:p w14:paraId="719C7093" w14:textId="77777777" w:rsidR="007E6BF2" w:rsidRDefault="007E6BF2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</w:tbl>
          <w:p w14:paraId="5959A379" w14:textId="77777777" w:rsidR="00AC5D88" w:rsidRDefault="00AC5D88" w:rsidP="00101133">
            <w:pPr>
              <w:jc w:val="center"/>
              <w:rPr>
                <w:lang w:val="fr-FR"/>
              </w:rPr>
            </w:pPr>
          </w:p>
        </w:tc>
      </w:tr>
    </w:tbl>
    <w:p w14:paraId="58D7D4F3" w14:textId="77777777" w:rsidR="00A966F4" w:rsidRPr="007E6BF2" w:rsidRDefault="00A966F4">
      <w:pPr>
        <w:rPr>
          <w:sz w:val="2"/>
          <w:szCs w:val="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1508"/>
        <w:gridCol w:w="1905"/>
        <w:gridCol w:w="5772"/>
      </w:tblGrid>
      <w:tr w:rsidR="00AC5D88" w14:paraId="1DB209C8" w14:textId="77777777" w:rsidTr="00AC5D88">
        <w:trPr>
          <w:cantSplit/>
          <w:trHeight w:val="1871"/>
        </w:trPr>
        <w:tc>
          <w:tcPr>
            <w:tcW w:w="704" w:type="dxa"/>
            <w:textDirection w:val="btLr"/>
            <w:vAlign w:val="center"/>
          </w:tcPr>
          <w:p w14:paraId="193F77F2" w14:textId="60CED985" w:rsidR="00AC5D88" w:rsidRPr="00D52287" w:rsidRDefault="00AC5D88" w:rsidP="00D52287">
            <w:pPr>
              <w:ind w:left="113" w:right="113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DÉNOUEMENT (résolution)</w:t>
            </w:r>
          </w:p>
        </w:tc>
        <w:tc>
          <w:tcPr>
            <w:tcW w:w="567" w:type="dxa"/>
            <w:textDirection w:val="btLr"/>
            <w:vAlign w:val="center"/>
          </w:tcPr>
          <w:p w14:paraId="742FD44C" w14:textId="54AF6A53" w:rsidR="00AC5D88" w:rsidRPr="00AC5D88" w:rsidRDefault="007300D0" w:rsidP="00AC5D88">
            <w:pPr>
              <w:ind w:left="113" w:right="113"/>
              <w:jc w:val="center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>Indicatif p</w:t>
            </w:r>
            <w:r w:rsidR="00AC5D88" w:rsidRPr="00AC5D88">
              <w:rPr>
                <w:sz w:val="18"/>
                <w:szCs w:val="18"/>
                <w:lang w:val="fr-FR"/>
              </w:rPr>
              <w:t xml:space="preserve">assé simple ou passé </w:t>
            </w:r>
            <w:proofErr w:type="gramStart"/>
            <w:r w:rsidR="00AC5D88" w:rsidRPr="00AC5D88">
              <w:rPr>
                <w:sz w:val="18"/>
                <w:szCs w:val="18"/>
                <w:lang w:val="fr-FR"/>
              </w:rPr>
              <w:t>composé</w:t>
            </w:r>
            <w:proofErr w:type="gramEnd"/>
          </w:p>
        </w:tc>
        <w:tc>
          <w:tcPr>
            <w:tcW w:w="1508" w:type="dxa"/>
            <w:textDirection w:val="btLr"/>
          </w:tcPr>
          <w:p w14:paraId="67EAAEE0" w14:textId="4F0D9201" w:rsidR="00AC5D88" w:rsidRPr="00AC5D88" w:rsidRDefault="00AC5D88" w:rsidP="00AC5D88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Finalement, c’est alors que, grâce à, après bien des efforts, par chance, heureusement, à la surprise générale, contre toute attente…</w:t>
            </w:r>
          </w:p>
        </w:tc>
        <w:tc>
          <w:tcPr>
            <w:tcW w:w="1905" w:type="dxa"/>
            <w:vAlign w:val="center"/>
          </w:tcPr>
          <w:p w14:paraId="30C21F22" w14:textId="60144C03" w:rsidR="00AC5D88" w:rsidRPr="00AC5D88" w:rsidRDefault="00AC5D88" w:rsidP="00101133">
            <w:pPr>
              <w:rPr>
                <w:sz w:val="20"/>
                <w:szCs w:val="20"/>
              </w:rPr>
            </w:pPr>
            <w:r w:rsidRPr="00AC5D88">
              <w:rPr>
                <w:sz w:val="20"/>
                <w:szCs w:val="20"/>
              </w:rPr>
              <w:t xml:space="preserve">Quel </w:t>
            </w:r>
            <w:r w:rsidRPr="00602914">
              <w:rPr>
                <w:b/>
                <w:bCs/>
                <w:sz w:val="20"/>
                <w:szCs w:val="20"/>
              </w:rPr>
              <w:t>évènement</w:t>
            </w:r>
            <w:r w:rsidRPr="00AC5D88">
              <w:rPr>
                <w:sz w:val="20"/>
                <w:szCs w:val="20"/>
              </w:rPr>
              <w:t xml:space="preserve"> va </w:t>
            </w:r>
            <w:r w:rsidRPr="00602914">
              <w:rPr>
                <w:b/>
                <w:bCs/>
                <w:sz w:val="20"/>
                <w:szCs w:val="20"/>
              </w:rPr>
              <w:t>résoudre</w:t>
            </w:r>
            <w:r w:rsidRPr="00AC5D88">
              <w:rPr>
                <w:sz w:val="20"/>
                <w:szCs w:val="20"/>
              </w:rPr>
              <w:t xml:space="preserve"> le problème ou le conflit ?</w:t>
            </w:r>
          </w:p>
          <w:p w14:paraId="512674C3" w14:textId="77777777" w:rsidR="00AC5D88" w:rsidRPr="00AC5D88" w:rsidRDefault="00AC5D88" w:rsidP="00101133">
            <w:pPr>
              <w:rPr>
                <w:sz w:val="20"/>
                <w:szCs w:val="20"/>
              </w:rPr>
            </w:pPr>
          </w:p>
          <w:p w14:paraId="545DF730" w14:textId="64F1BD12" w:rsidR="00AC5D88" w:rsidRPr="009B747E" w:rsidRDefault="00AC5D88" w:rsidP="00101133">
            <w:pPr>
              <w:rPr>
                <w:i/>
                <w:iCs/>
                <w:lang w:val="fr-FR"/>
              </w:rPr>
            </w:pPr>
            <w:r w:rsidRPr="00AC5D88">
              <w:rPr>
                <w:sz w:val="20"/>
                <w:szCs w:val="20"/>
              </w:rPr>
              <w:t>Est-ce une victoire ? Un échec ? Une solution inattendue ?</w:t>
            </w:r>
          </w:p>
        </w:tc>
        <w:tc>
          <w:tcPr>
            <w:tcW w:w="5772" w:type="dxa"/>
            <w:vAlign w:val="center"/>
          </w:tcPr>
          <w:tbl>
            <w:tblPr>
              <w:tblStyle w:val="Grilledutableau"/>
              <w:tblW w:w="555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6"/>
            </w:tblGrid>
            <w:tr w:rsidR="00AC5D88" w14:paraId="539BC703" w14:textId="77777777" w:rsidTr="009B747E">
              <w:trPr>
                <w:trHeight w:val="340"/>
              </w:trPr>
              <w:tc>
                <w:tcPr>
                  <w:tcW w:w="5556" w:type="dxa"/>
                </w:tcPr>
                <w:p w14:paraId="33E0D6C3" w14:textId="77777777" w:rsidR="00AC5D88" w:rsidRDefault="00AC5D88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0A927F99" w14:textId="77777777" w:rsidTr="009B747E">
              <w:trPr>
                <w:trHeight w:val="340"/>
              </w:trPr>
              <w:tc>
                <w:tcPr>
                  <w:tcW w:w="5556" w:type="dxa"/>
                </w:tcPr>
                <w:p w14:paraId="1A2EA592" w14:textId="77777777" w:rsidR="00AC5D88" w:rsidRDefault="00AC5D88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79332826" w14:textId="77777777" w:rsidTr="009B747E">
              <w:trPr>
                <w:trHeight w:val="340"/>
              </w:trPr>
              <w:tc>
                <w:tcPr>
                  <w:tcW w:w="5556" w:type="dxa"/>
                </w:tcPr>
                <w:p w14:paraId="3135D4D8" w14:textId="77777777" w:rsidR="00AC5D88" w:rsidRDefault="00AC5D88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7C88F562" w14:textId="77777777" w:rsidTr="009B747E">
              <w:trPr>
                <w:trHeight w:val="340"/>
              </w:trPr>
              <w:tc>
                <w:tcPr>
                  <w:tcW w:w="5556" w:type="dxa"/>
                </w:tcPr>
                <w:p w14:paraId="3A983729" w14:textId="77777777" w:rsidR="00AC5D88" w:rsidRDefault="00AC5D88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41106FD3" w14:textId="77777777" w:rsidTr="009B747E">
              <w:trPr>
                <w:trHeight w:val="340"/>
              </w:trPr>
              <w:tc>
                <w:tcPr>
                  <w:tcW w:w="5556" w:type="dxa"/>
                </w:tcPr>
                <w:p w14:paraId="2D3ABA79" w14:textId="77777777" w:rsidR="00AC5D88" w:rsidRDefault="00AC5D88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5F3C3AF0" w14:textId="77777777" w:rsidTr="009B747E">
              <w:trPr>
                <w:trHeight w:val="340"/>
              </w:trPr>
              <w:tc>
                <w:tcPr>
                  <w:tcW w:w="5556" w:type="dxa"/>
                </w:tcPr>
                <w:p w14:paraId="6F8F1597" w14:textId="77777777" w:rsidR="00AC5D88" w:rsidRDefault="00AC5D88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33017AA2" w14:textId="77777777" w:rsidTr="009B747E">
              <w:trPr>
                <w:trHeight w:val="340"/>
              </w:trPr>
              <w:tc>
                <w:tcPr>
                  <w:tcW w:w="5556" w:type="dxa"/>
                </w:tcPr>
                <w:p w14:paraId="40F9320A" w14:textId="77777777" w:rsidR="00AC5D88" w:rsidRDefault="00AC5D88" w:rsidP="00101133">
                  <w:pPr>
                    <w:jc w:val="center"/>
                    <w:rPr>
                      <w:lang w:val="fr-FR"/>
                    </w:rPr>
                  </w:pPr>
                </w:p>
              </w:tc>
            </w:tr>
          </w:tbl>
          <w:p w14:paraId="2E9ED083" w14:textId="77777777" w:rsidR="00AC5D88" w:rsidRDefault="00AC5D88" w:rsidP="00101133">
            <w:pPr>
              <w:jc w:val="center"/>
              <w:rPr>
                <w:lang w:val="fr-FR"/>
              </w:rPr>
            </w:pPr>
          </w:p>
        </w:tc>
      </w:tr>
    </w:tbl>
    <w:p w14:paraId="701A2D17" w14:textId="77777777" w:rsidR="00DC19AB" w:rsidRPr="007E6BF2" w:rsidRDefault="00DC19AB">
      <w:pPr>
        <w:rPr>
          <w:sz w:val="2"/>
          <w:szCs w:val="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3"/>
        <w:gridCol w:w="688"/>
        <w:gridCol w:w="1494"/>
        <w:gridCol w:w="1914"/>
        <w:gridCol w:w="5777"/>
      </w:tblGrid>
      <w:tr w:rsidR="00AC5D88" w14:paraId="1C4010B0" w14:textId="77777777" w:rsidTr="00AC5D88">
        <w:trPr>
          <w:cantSplit/>
          <w:trHeight w:val="1871"/>
        </w:trPr>
        <w:tc>
          <w:tcPr>
            <w:tcW w:w="583" w:type="dxa"/>
            <w:textDirection w:val="btLr"/>
            <w:vAlign w:val="center"/>
          </w:tcPr>
          <w:p w14:paraId="11469571" w14:textId="1225A9BB" w:rsidR="00AC5D88" w:rsidRPr="00D52287" w:rsidRDefault="00AC5D88" w:rsidP="00D52287">
            <w:pPr>
              <w:ind w:left="113" w:right="113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Situation finale</w:t>
            </w:r>
          </w:p>
        </w:tc>
        <w:tc>
          <w:tcPr>
            <w:tcW w:w="688" w:type="dxa"/>
            <w:textDirection w:val="btLr"/>
          </w:tcPr>
          <w:p w14:paraId="3D434EA4" w14:textId="77777777" w:rsidR="00AC5D88" w:rsidRPr="00AC5D88" w:rsidRDefault="00AC5D88" w:rsidP="00AC5D88">
            <w:pPr>
              <w:ind w:left="113" w:right="113"/>
              <w:rPr>
                <w:sz w:val="18"/>
                <w:szCs w:val="18"/>
                <w:lang w:val="fr-FR"/>
              </w:rPr>
            </w:pPr>
          </w:p>
          <w:p w14:paraId="296C1496" w14:textId="0D801459" w:rsidR="00AC5D88" w:rsidRPr="00AC5D88" w:rsidRDefault="007300D0" w:rsidP="00AC5D88">
            <w:pPr>
              <w:ind w:left="113" w:right="113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  <w:lang w:val="fr-FR"/>
              </w:rPr>
              <w:t xml:space="preserve">Indicatif </w:t>
            </w:r>
            <w:r w:rsidR="00AC5D88" w:rsidRPr="00AC5D88">
              <w:rPr>
                <w:sz w:val="18"/>
                <w:szCs w:val="18"/>
                <w:lang w:val="fr-FR"/>
              </w:rPr>
              <w:t>Imparfait ou présent</w:t>
            </w:r>
          </w:p>
        </w:tc>
        <w:tc>
          <w:tcPr>
            <w:tcW w:w="1494" w:type="dxa"/>
            <w:textDirection w:val="btLr"/>
          </w:tcPr>
          <w:p w14:paraId="583FC537" w14:textId="40EED2A5" w:rsidR="00AC5D88" w:rsidRPr="009B747E" w:rsidRDefault="00AC5D88" w:rsidP="00AC5D88">
            <w:pPr>
              <w:ind w:left="113" w:right="113"/>
            </w:pPr>
            <w:r w:rsidRPr="00AC5D88">
              <w:rPr>
                <w:sz w:val="18"/>
                <w:szCs w:val="18"/>
              </w:rPr>
              <w:t>Depuis ce jour, ainsi, dès lors, tout rentra dans l’ordre et, finalement, plus jamais il/elle ne, aujourd’hui encore, et c’est ainsi que</w:t>
            </w:r>
          </w:p>
        </w:tc>
        <w:tc>
          <w:tcPr>
            <w:tcW w:w="1914" w:type="dxa"/>
            <w:vAlign w:val="center"/>
          </w:tcPr>
          <w:p w14:paraId="157AAAC1" w14:textId="6B0D5AB9" w:rsidR="00AC5D88" w:rsidRDefault="00602914" w:rsidP="00101133">
            <w:pPr>
              <w:rPr>
                <w:sz w:val="20"/>
                <w:szCs w:val="20"/>
              </w:rPr>
            </w:pPr>
            <w:r w:rsidRPr="00602914">
              <w:rPr>
                <w:sz w:val="20"/>
                <w:szCs w:val="20"/>
              </w:rPr>
              <w:t xml:space="preserve">Que </w:t>
            </w:r>
            <w:r w:rsidRPr="00602914">
              <w:rPr>
                <w:b/>
                <w:bCs/>
                <w:sz w:val="20"/>
                <w:szCs w:val="20"/>
              </w:rPr>
              <w:t>font</w:t>
            </w:r>
            <w:r w:rsidRPr="00602914">
              <w:rPr>
                <w:sz w:val="20"/>
                <w:szCs w:val="20"/>
              </w:rPr>
              <w:t xml:space="preserve"> les personnages une fois le problème </w:t>
            </w:r>
            <w:r w:rsidRPr="00602914">
              <w:rPr>
                <w:b/>
                <w:bCs/>
                <w:sz w:val="20"/>
                <w:szCs w:val="20"/>
              </w:rPr>
              <w:t>résolu</w:t>
            </w:r>
            <w:r w:rsidRPr="00602914">
              <w:rPr>
                <w:sz w:val="20"/>
                <w:szCs w:val="20"/>
              </w:rPr>
              <w:t xml:space="preserve"> ?</w:t>
            </w:r>
          </w:p>
          <w:p w14:paraId="1217DAA8" w14:textId="77777777" w:rsidR="00602914" w:rsidRPr="00AC5D88" w:rsidRDefault="00602914" w:rsidP="00101133">
            <w:pPr>
              <w:rPr>
                <w:sz w:val="20"/>
                <w:szCs w:val="20"/>
                <w:lang w:val="fr-FR"/>
              </w:rPr>
            </w:pPr>
          </w:p>
          <w:p w14:paraId="5BDFCE64" w14:textId="080FE4E9" w:rsidR="00AC5D88" w:rsidRDefault="00AC5D88" w:rsidP="00101133">
            <w:pPr>
              <w:rPr>
                <w:lang w:val="fr-FR"/>
              </w:rPr>
            </w:pPr>
            <w:r w:rsidRPr="00AC5D88">
              <w:rPr>
                <w:sz w:val="20"/>
                <w:szCs w:val="20"/>
                <w:lang w:val="fr-FR"/>
              </w:rPr>
              <w:t>Retour à une situation stable, mais différente de la situation initiale.</w:t>
            </w:r>
          </w:p>
        </w:tc>
        <w:tc>
          <w:tcPr>
            <w:tcW w:w="5777" w:type="dxa"/>
            <w:vAlign w:val="center"/>
          </w:tcPr>
          <w:tbl>
            <w:tblPr>
              <w:tblStyle w:val="Grilledutableau"/>
              <w:tblW w:w="5556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56"/>
            </w:tblGrid>
            <w:tr w:rsidR="00AC5D88" w14:paraId="267AB705" w14:textId="77777777" w:rsidTr="007E6BF2">
              <w:trPr>
                <w:trHeight w:val="340"/>
              </w:trPr>
              <w:tc>
                <w:tcPr>
                  <w:tcW w:w="5556" w:type="dxa"/>
                  <w:vAlign w:val="center"/>
                </w:tcPr>
                <w:p w14:paraId="33FDB0F7" w14:textId="77777777" w:rsidR="00AC5D88" w:rsidRDefault="00AC5D88" w:rsidP="007E6BF2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47283D6B" w14:textId="77777777" w:rsidTr="007E6BF2">
              <w:trPr>
                <w:trHeight w:val="340"/>
              </w:trPr>
              <w:tc>
                <w:tcPr>
                  <w:tcW w:w="5556" w:type="dxa"/>
                  <w:vAlign w:val="center"/>
                </w:tcPr>
                <w:p w14:paraId="4CCBF2A3" w14:textId="77777777" w:rsidR="00AC5D88" w:rsidRDefault="00AC5D88" w:rsidP="007E6BF2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536EA6D3" w14:textId="77777777" w:rsidTr="007E6BF2">
              <w:trPr>
                <w:trHeight w:val="340"/>
              </w:trPr>
              <w:tc>
                <w:tcPr>
                  <w:tcW w:w="5556" w:type="dxa"/>
                  <w:vAlign w:val="center"/>
                </w:tcPr>
                <w:p w14:paraId="6DC9026B" w14:textId="77777777" w:rsidR="00AC5D88" w:rsidRDefault="00AC5D88" w:rsidP="007E6BF2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22518CC1" w14:textId="77777777" w:rsidTr="007E6BF2">
              <w:trPr>
                <w:trHeight w:val="340"/>
              </w:trPr>
              <w:tc>
                <w:tcPr>
                  <w:tcW w:w="5556" w:type="dxa"/>
                  <w:vAlign w:val="center"/>
                </w:tcPr>
                <w:p w14:paraId="5702D27B" w14:textId="77777777" w:rsidR="00AC5D88" w:rsidRDefault="00AC5D88" w:rsidP="007E6BF2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45D9AC81" w14:textId="77777777" w:rsidTr="007E6BF2">
              <w:trPr>
                <w:trHeight w:val="340"/>
              </w:trPr>
              <w:tc>
                <w:tcPr>
                  <w:tcW w:w="5556" w:type="dxa"/>
                  <w:vAlign w:val="center"/>
                </w:tcPr>
                <w:p w14:paraId="2D919A50" w14:textId="77777777" w:rsidR="00AC5D88" w:rsidRDefault="00AC5D88" w:rsidP="007E6BF2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2F1EA86D" w14:textId="77777777" w:rsidTr="007E6BF2">
              <w:trPr>
                <w:trHeight w:val="340"/>
              </w:trPr>
              <w:tc>
                <w:tcPr>
                  <w:tcW w:w="5556" w:type="dxa"/>
                  <w:vAlign w:val="center"/>
                </w:tcPr>
                <w:p w14:paraId="0327F640" w14:textId="77777777" w:rsidR="00AC5D88" w:rsidRDefault="00AC5D88" w:rsidP="007E6BF2">
                  <w:pPr>
                    <w:jc w:val="center"/>
                    <w:rPr>
                      <w:lang w:val="fr-FR"/>
                    </w:rPr>
                  </w:pPr>
                </w:p>
              </w:tc>
            </w:tr>
            <w:tr w:rsidR="00AC5D88" w14:paraId="75270EB7" w14:textId="77777777" w:rsidTr="007E6BF2">
              <w:trPr>
                <w:trHeight w:val="340"/>
              </w:trPr>
              <w:tc>
                <w:tcPr>
                  <w:tcW w:w="5556" w:type="dxa"/>
                  <w:vAlign w:val="center"/>
                </w:tcPr>
                <w:p w14:paraId="4324C85A" w14:textId="77777777" w:rsidR="00AC5D88" w:rsidRDefault="00AC5D88" w:rsidP="007E6BF2">
                  <w:pPr>
                    <w:jc w:val="center"/>
                    <w:rPr>
                      <w:lang w:val="fr-FR"/>
                    </w:rPr>
                  </w:pPr>
                </w:p>
              </w:tc>
            </w:tr>
          </w:tbl>
          <w:p w14:paraId="4ABBA89B" w14:textId="77777777" w:rsidR="00AC5D88" w:rsidRDefault="00AC5D88" w:rsidP="00101133">
            <w:pPr>
              <w:jc w:val="center"/>
              <w:rPr>
                <w:lang w:val="fr-FR"/>
              </w:rPr>
            </w:pPr>
          </w:p>
        </w:tc>
      </w:tr>
    </w:tbl>
    <w:p w14:paraId="5C49AB89" w14:textId="77777777" w:rsidR="00DC19AB" w:rsidRDefault="00DC19AB">
      <w:pPr>
        <w:rPr>
          <w:lang w:val="fr-FR"/>
        </w:rPr>
      </w:pPr>
    </w:p>
    <w:p w14:paraId="60D1E457" w14:textId="3EB17654" w:rsidR="007E6BF2" w:rsidRPr="006B20AA" w:rsidRDefault="007E6BF2">
      <w:pPr>
        <w:rPr>
          <w:lang w:val="fr-FR"/>
        </w:rPr>
      </w:pPr>
      <w:r w:rsidRPr="007E6BF2">
        <w:rPr>
          <w:b/>
          <w:bCs/>
          <w:lang w:val="fr-FR"/>
        </w:rPr>
        <w:t>Titre</w:t>
      </w:r>
      <w:r>
        <w:rPr>
          <w:lang w:val="fr-FR"/>
        </w:rPr>
        <w:t> </w:t>
      </w:r>
      <w:r w:rsidR="007300D0">
        <w:rPr>
          <w:lang w:val="fr-FR"/>
        </w:rPr>
        <w:t xml:space="preserve">(titre accrocheur qui donne envie de lire ton récit) </w:t>
      </w:r>
      <w:r>
        <w:rPr>
          <w:lang w:val="fr-FR"/>
        </w:rPr>
        <w:t>: _________________________________________________________________________________________________</w:t>
      </w:r>
      <w:r w:rsidR="00602914">
        <w:rPr>
          <w:lang w:val="fr-FR"/>
        </w:rPr>
        <w:t>_____</w:t>
      </w:r>
      <w:r>
        <w:rPr>
          <w:lang w:val="fr-FR"/>
        </w:rPr>
        <w:t>_</w:t>
      </w:r>
    </w:p>
    <w:sectPr w:rsidR="007E6BF2" w:rsidRPr="006B20AA" w:rsidSect="006B20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AA"/>
    <w:rsid w:val="000A1C22"/>
    <w:rsid w:val="000B1D8E"/>
    <w:rsid w:val="002E3030"/>
    <w:rsid w:val="00602914"/>
    <w:rsid w:val="006569C1"/>
    <w:rsid w:val="006B20AA"/>
    <w:rsid w:val="007300D0"/>
    <w:rsid w:val="007E6BF2"/>
    <w:rsid w:val="009B747E"/>
    <w:rsid w:val="00A966F4"/>
    <w:rsid w:val="00AC5D88"/>
    <w:rsid w:val="00AC67FF"/>
    <w:rsid w:val="00AE2708"/>
    <w:rsid w:val="00B842B2"/>
    <w:rsid w:val="00C46633"/>
    <w:rsid w:val="00C51F95"/>
    <w:rsid w:val="00D24B4C"/>
    <w:rsid w:val="00D24E3E"/>
    <w:rsid w:val="00D52287"/>
    <w:rsid w:val="00DC19AB"/>
    <w:rsid w:val="00E0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55C7"/>
  <w15:chartTrackingRefBased/>
  <w15:docId w15:val="{894E1425-56CE-490C-AD80-976E5C71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47E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C51F9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1F95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51F95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20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20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20A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20A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20A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20A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51F95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C51F95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51F9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customStyle="1" w:styleId="Question">
    <w:name w:val="Question"/>
    <w:basedOn w:val="Lgende"/>
    <w:link w:val="QuestionCar"/>
    <w:qFormat/>
    <w:rsid w:val="00E0776A"/>
    <w:pPr>
      <w:spacing w:line="276" w:lineRule="auto"/>
    </w:pPr>
    <w:rPr>
      <w:rFonts w:ascii="Bookman Old Style" w:hAnsi="Bookman Old Style"/>
      <w:i w:val="0"/>
      <w:iCs w:val="0"/>
      <w:color w:val="000000" w:themeColor="text1"/>
      <w:sz w:val="20"/>
      <w:szCs w:val="20"/>
    </w:rPr>
  </w:style>
  <w:style w:type="character" w:customStyle="1" w:styleId="QuestionCar">
    <w:name w:val="Question Car"/>
    <w:basedOn w:val="Policepardfaut"/>
    <w:link w:val="Question"/>
    <w:rsid w:val="00E0776A"/>
    <w:rPr>
      <w:rFonts w:ascii="Bookman Old Style" w:hAnsi="Bookman Old Style"/>
      <w:color w:val="000000" w:themeColor="text1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51F95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51F95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1F9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re4Car">
    <w:name w:val="Titre 4 Car"/>
    <w:basedOn w:val="Policepardfaut"/>
    <w:link w:val="Titre4"/>
    <w:uiPriority w:val="9"/>
    <w:semiHidden/>
    <w:rsid w:val="006B20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20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20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20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20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20AA"/>
    <w:rPr>
      <w:rFonts w:eastAsiaTheme="majorEastAsia" w:cstheme="majorBidi"/>
      <w:color w:val="272727" w:themeColor="text1" w:themeTint="D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20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2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2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20AA"/>
    <w:rPr>
      <w:rFonts w:asciiTheme="majorHAnsi" w:hAnsiTheme="majorHAnsi"/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20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20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20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20AA"/>
    <w:rPr>
      <w:rFonts w:asciiTheme="majorHAnsi" w:hAnsiTheme="majorHAnsi"/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20A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B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Backeljau</dc:creator>
  <cp:keywords/>
  <dc:description/>
  <cp:lastModifiedBy>Vincent Backeljau</cp:lastModifiedBy>
  <cp:revision>6</cp:revision>
  <dcterms:created xsi:type="dcterms:W3CDTF">2025-03-02T05:21:00Z</dcterms:created>
  <dcterms:modified xsi:type="dcterms:W3CDTF">2025-03-04T05:53:00Z</dcterms:modified>
</cp:coreProperties>
</file>